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1A02D" w14:textId="77777777" w:rsidR="000E53F3" w:rsidRDefault="000E53F3">
      <w:pPr>
        <w:rPr>
          <w:rFonts w:hint="default"/>
        </w:rPr>
      </w:pPr>
      <w:r>
        <w:t xml:space="preserve">　</w:t>
      </w:r>
      <w:r>
        <w:rPr>
          <w:rFonts w:ascii="ＭＳ 明朝" w:hAnsi="ＭＳ 明朝"/>
        </w:rPr>
        <w:t>次のとおり、公募により企画提案を募集し、その内容を審査して最良の提案をした者を選定し教育財産使用許可申請予定者を決定する手続（以下「公募型プロポーザル方式」という。）を実施する。</w:t>
      </w:r>
    </w:p>
    <w:p w14:paraId="5B7AB3FD" w14:textId="77777777" w:rsidR="000E53F3" w:rsidRDefault="000E53F3">
      <w:pPr>
        <w:rPr>
          <w:rFonts w:hint="default"/>
        </w:rPr>
      </w:pPr>
    </w:p>
    <w:p w14:paraId="0D57E25B" w14:textId="5E5B97C3" w:rsidR="000E53F3" w:rsidRDefault="000E53F3">
      <w:pPr>
        <w:rPr>
          <w:rFonts w:hint="default"/>
        </w:rPr>
      </w:pPr>
      <w:r>
        <w:rPr>
          <w:rFonts w:ascii="ＭＳ 明朝" w:hAnsi="ＭＳ 明朝"/>
        </w:rPr>
        <w:t xml:space="preserve">　　</w:t>
      </w:r>
      <w:r w:rsidR="003E5874">
        <w:rPr>
          <w:rFonts w:ascii="ＭＳ 明朝" w:hAnsi="ＭＳ 明朝"/>
        </w:rPr>
        <w:t>令和８</w:t>
      </w:r>
      <w:r>
        <w:rPr>
          <w:rFonts w:ascii="ＭＳ 明朝" w:hAnsi="ＭＳ 明朝"/>
        </w:rPr>
        <w:t>年</w:t>
      </w:r>
      <w:r w:rsidR="003E5874">
        <w:rPr>
          <w:rFonts w:ascii="ＭＳ 明朝" w:hAnsi="ＭＳ 明朝"/>
        </w:rPr>
        <w:t>１</w:t>
      </w:r>
      <w:r>
        <w:rPr>
          <w:rFonts w:ascii="ＭＳ 明朝" w:hAnsi="ＭＳ 明朝"/>
        </w:rPr>
        <w:t>月</w:t>
      </w:r>
      <w:r w:rsidR="003E5874">
        <w:rPr>
          <w:rFonts w:ascii="ＭＳ 明朝" w:hAnsi="ＭＳ 明朝"/>
        </w:rPr>
        <w:t>５</w:t>
      </w:r>
      <w:r>
        <w:rPr>
          <w:rFonts w:ascii="ＭＳ 明朝" w:hAnsi="ＭＳ 明朝"/>
        </w:rPr>
        <w:t>日</w:t>
      </w:r>
    </w:p>
    <w:p w14:paraId="7F9370AE" w14:textId="6397E066" w:rsidR="000E53F3" w:rsidRDefault="000E53F3">
      <w:pPr>
        <w:rPr>
          <w:rFonts w:hint="default"/>
        </w:rPr>
      </w:pPr>
      <w:r>
        <w:rPr>
          <w:rFonts w:ascii="ＭＳ 明朝" w:hAnsi="ＭＳ 明朝"/>
        </w:rPr>
        <w:t xml:space="preserve">     　　　　　　            　                   </w:t>
      </w:r>
      <w:r w:rsidR="003E5874">
        <w:rPr>
          <w:rFonts w:ascii="ＭＳ 明朝" w:hAnsi="ＭＳ 明朝"/>
        </w:rPr>
        <w:t xml:space="preserve">　　</w:t>
      </w:r>
      <w:r>
        <w:rPr>
          <w:rFonts w:ascii="ＭＳ 明朝" w:hAnsi="ＭＳ 明朝"/>
        </w:rPr>
        <w:t xml:space="preserve">  北海道</w:t>
      </w:r>
      <w:r w:rsidR="003E5874">
        <w:rPr>
          <w:rFonts w:ascii="ＭＳ 明朝" w:hAnsi="ＭＳ 明朝"/>
        </w:rPr>
        <w:t>芦別</w:t>
      </w:r>
      <w:r>
        <w:rPr>
          <w:rFonts w:ascii="ＭＳ 明朝" w:hAnsi="ＭＳ 明朝"/>
        </w:rPr>
        <w:t xml:space="preserve">高等学校長　</w:t>
      </w:r>
      <w:r w:rsidR="003E5874">
        <w:rPr>
          <w:rFonts w:ascii="ＭＳ 明朝" w:hAnsi="ＭＳ 明朝"/>
        </w:rPr>
        <w:t>小形　和律</w:t>
      </w:r>
    </w:p>
    <w:p w14:paraId="5656C92F" w14:textId="77777777" w:rsidR="000E53F3" w:rsidRPr="003E5874" w:rsidRDefault="000E53F3">
      <w:pPr>
        <w:rPr>
          <w:rFonts w:hint="default"/>
        </w:rPr>
      </w:pPr>
    </w:p>
    <w:p w14:paraId="5A70E138" w14:textId="77777777" w:rsidR="000E53F3" w:rsidRDefault="000E53F3">
      <w:pPr>
        <w:rPr>
          <w:rFonts w:hint="default"/>
        </w:rPr>
      </w:pPr>
      <w:r>
        <w:rPr>
          <w:rFonts w:ascii="ＭＳ 明朝" w:hAnsi="ＭＳ 明朝"/>
        </w:rPr>
        <w:t>１　公募型プロポーザル方式に付す事項</w:t>
      </w:r>
    </w:p>
    <w:p w14:paraId="377D16AF" w14:textId="1C5920FE" w:rsidR="000E53F3" w:rsidRDefault="000E53F3">
      <w:pPr>
        <w:rPr>
          <w:rFonts w:hint="default"/>
        </w:rPr>
      </w:pPr>
      <w:r>
        <w:rPr>
          <w:rFonts w:ascii="ＭＳ 明朝" w:hAnsi="ＭＳ 明朝"/>
        </w:rPr>
        <w:t xml:space="preserve"> (1)  </w:t>
      </w:r>
      <w:r w:rsidR="001B1581">
        <w:rPr>
          <w:rFonts w:ascii="ＭＳ 明朝" w:hAnsi="ＭＳ 明朝"/>
        </w:rPr>
        <w:t>目的</w:t>
      </w:r>
      <w:r w:rsidR="00284A1E">
        <w:rPr>
          <w:rFonts w:ascii="ＭＳ 明朝" w:hAnsi="ＭＳ 明朝"/>
        </w:rPr>
        <w:t xml:space="preserve">　</w:t>
      </w:r>
      <w:r>
        <w:t>北海道</w:t>
      </w:r>
      <w:r w:rsidR="003E5874">
        <w:t>芦別高等</w:t>
      </w:r>
      <w:r>
        <w:t>学校売店</w:t>
      </w:r>
      <w:r w:rsidR="003E5874">
        <w:t>及び自動販売機</w:t>
      </w:r>
      <w:r>
        <w:t xml:space="preserve">出店者の公募　</w:t>
      </w:r>
    </w:p>
    <w:p w14:paraId="54DBFC48" w14:textId="523C6CFE" w:rsidR="000E53F3" w:rsidRDefault="000E53F3">
      <w:pPr>
        <w:rPr>
          <w:rFonts w:hint="default"/>
        </w:rPr>
      </w:pPr>
      <w:r>
        <w:rPr>
          <w:rFonts w:ascii="ＭＳ 明朝" w:hAnsi="ＭＳ 明朝"/>
        </w:rPr>
        <w:t xml:space="preserve"> (2)  内容　売店</w:t>
      </w:r>
      <w:r w:rsidR="003E5874">
        <w:rPr>
          <w:rFonts w:ascii="ＭＳ 明朝" w:hAnsi="ＭＳ 明朝"/>
        </w:rPr>
        <w:t>及び自動販売機</w:t>
      </w:r>
      <w:r>
        <w:rPr>
          <w:rFonts w:ascii="ＭＳ 明朝" w:hAnsi="ＭＳ 明朝"/>
        </w:rPr>
        <w:t>の設置及び運営</w:t>
      </w:r>
    </w:p>
    <w:p w14:paraId="166A45A7" w14:textId="7CB1D36B" w:rsidR="000E53F3" w:rsidRDefault="000E53F3">
      <w:pPr>
        <w:rPr>
          <w:rFonts w:hint="default"/>
        </w:rPr>
      </w:pPr>
      <w:r>
        <w:rPr>
          <w:rFonts w:ascii="ＭＳ 明朝" w:hAnsi="ＭＳ 明朝"/>
        </w:rPr>
        <w:t xml:space="preserve"> (3)  使用許可期間（出店期間）　令和</w:t>
      </w:r>
      <w:r w:rsidR="003E5874">
        <w:rPr>
          <w:rFonts w:ascii="ＭＳ 明朝" w:hAnsi="ＭＳ 明朝"/>
        </w:rPr>
        <w:t>８</w:t>
      </w:r>
      <w:r>
        <w:rPr>
          <w:rFonts w:ascii="ＭＳ 明朝" w:hAnsi="ＭＳ 明朝"/>
        </w:rPr>
        <w:t>年(</w:t>
      </w:r>
      <w:r w:rsidR="003E5874">
        <w:rPr>
          <w:rFonts w:ascii="ＭＳ 明朝" w:hAnsi="ＭＳ 明朝"/>
        </w:rPr>
        <w:t>2026</w:t>
      </w:r>
      <w:r>
        <w:rPr>
          <w:rFonts w:ascii="ＭＳ 明朝" w:hAnsi="ＭＳ 明朝"/>
        </w:rPr>
        <w:t>年)</w:t>
      </w:r>
      <w:r w:rsidR="003E5874">
        <w:rPr>
          <w:rFonts w:ascii="ＭＳ 明朝" w:hAnsi="ＭＳ 明朝"/>
        </w:rPr>
        <w:t>４</w:t>
      </w:r>
      <w:r>
        <w:rPr>
          <w:rFonts w:ascii="ＭＳ 明朝" w:hAnsi="ＭＳ 明朝"/>
        </w:rPr>
        <w:t>月</w:t>
      </w:r>
      <w:r w:rsidR="003E5874">
        <w:rPr>
          <w:rFonts w:ascii="ＭＳ 明朝" w:hAnsi="ＭＳ 明朝"/>
        </w:rPr>
        <w:t>１</w:t>
      </w:r>
      <w:r>
        <w:rPr>
          <w:rFonts w:ascii="ＭＳ 明朝" w:hAnsi="ＭＳ 明朝"/>
        </w:rPr>
        <w:t>日から令和</w:t>
      </w:r>
      <w:r w:rsidR="003E5874">
        <w:rPr>
          <w:rFonts w:ascii="ＭＳ 明朝" w:hAnsi="ＭＳ 明朝"/>
        </w:rPr>
        <w:t>９</w:t>
      </w:r>
      <w:r>
        <w:rPr>
          <w:rFonts w:ascii="ＭＳ 明朝" w:hAnsi="ＭＳ 明朝"/>
        </w:rPr>
        <w:t>年</w:t>
      </w:r>
      <w:r w:rsidR="003E5874">
        <w:rPr>
          <w:rFonts w:ascii="ＭＳ 明朝" w:hAnsi="ＭＳ 明朝"/>
        </w:rPr>
        <w:t>(2027</w:t>
      </w:r>
      <w:r>
        <w:rPr>
          <w:rFonts w:ascii="ＭＳ 明朝" w:hAnsi="ＭＳ 明朝"/>
        </w:rPr>
        <w:t>年</w:t>
      </w:r>
      <w:r w:rsidR="003E5874">
        <w:rPr>
          <w:rFonts w:ascii="ＭＳ 明朝" w:hAnsi="ＭＳ 明朝"/>
        </w:rPr>
        <w:t>)３</w:t>
      </w:r>
      <w:r>
        <w:rPr>
          <w:rFonts w:ascii="ＭＳ 明朝" w:hAnsi="ＭＳ 明朝"/>
        </w:rPr>
        <w:t>月</w:t>
      </w:r>
      <w:r w:rsidR="003E5874">
        <w:rPr>
          <w:rFonts w:ascii="ＭＳ 明朝" w:hAnsi="ＭＳ 明朝"/>
        </w:rPr>
        <w:t>31</w:t>
      </w:r>
      <w:r>
        <w:rPr>
          <w:rFonts w:ascii="ＭＳ 明朝" w:hAnsi="ＭＳ 明朝"/>
        </w:rPr>
        <w:t>日まで</w:t>
      </w:r>
    </w:p>
    <w:p w14:paraId="41D83A9A" w14:textId="77777777" w:rsidR="003E5874" w:rsidRDefault="000E53F3" w:rsidP="003E5874">
      <w:pPr>
        <w:ind w:left="2946" w:hangingChars="1400" w:hanging="2946"/>
        <w:jc w:val="left"/>
        <w:rPr>
          <w:rFonts w:ascii="ＭＳ 明朝" w:hAnsi="ＭＳ 明朝" w:hint="default"/>
        </w:rPr>
      </w:pPr>
      <w:r>
        <w:t xml:space="preserve">　　　　　　　　　　　　　　</w:t>
      </w:r>
      <w:r>
        <w:rPr>
          <w:rFonts w:ascii="ＭＳ 明朝" w:hAnsi="ＭＳ 明朝"/>
        </w:rPr>
        <w:t>ただし、今回の公募により選定された出店予定者が令和</w:t>
      </w:r>
      <w:r w:rsidR="003E5874">
        <w:rPr>
          <w:rFonts w:ascii="ＭＳ 明朝" w:hAnsi="ＭＳ 明朝"/>
        </w:rPr>
        <w:t>９</w:t>
      </w:r>
      <w:r>
        <w:rPr>
          <w:rFonts w:ascii="ＭＳ 明朝" w:hAnsi="ＭＳ 明朝"/>
        </w:rPr>
        <w:t>年</w:t>
      </w:r>
      <w:r w:rsidR="003E5874">
        <w:rPr>
          <w:rFonts w:ascii="ＭＳ 明朝" w:hAnsi="ＭＳ 明朝"/>
        </w:rPr>
        <w:t>度 (2027</w:t>
      </w:r>
    </w:p>
    <w:p w14:paraId="6A30FA57" w14:textId="526A633F" w:rsidR="003E5874" w:rsidRDefault="000E53F3" w:rsidP="00263768">
      <w:pPr>
        <w:ind w:leftChars="1400" w:left="2946" w:rightChars="-14" w:right="-29"/>
        <w:jc w:val="left"/>
        <w:rPr>
          <w:rFonts w:ascii="ＭＳ 明朝" w:hAnsi="ＭＳ 明朝" w:hint="default"/>
        </w:rPr>
      </w:pPr>
      <w:r>
        <w:rPr>
          <w:rFonts w:ascii="ＭＳ 明朝" w:hAnsi="ＭＳ 明朝"/>
        </w:rPr>
        <w:t>年度</w:t>
      </w:r>
      <w:r w:rsidR="00263768">
        <w:rPr>
          <w:rFonts w:ascii="ＭＳ 明朝" w:hAnsi="ＭＳ 明朝"/>
        </w:rPr>
        <w:t>）</w:t>
      </w:r>
      <w:r>
        <w:rPr>
          <w:rFonts w:ascii="ＭＳ 明朝" w:hAnsi="ＭＳ 明朝"/>
        </w:rPr>
        <w:t>以降の教育財産使用許可申請を行い、許可の要件を満た</w:t>
      </w:r>
      <w:r w:rsidR="00263768">
        <w:rPr>
          <w:rFonts w:ascii="ＭＳ 明朝" w:hAnsi="ＭＳ 明朝"/>
        </w:rPr>
        <w:t>してい</w:t>
      </w:r>
    </w:p>
    <w:p w14:paraId="05FED5F0" w14:textId="5AA20FA4" w:rsidR="000E53F3" w:rsidRDefault="000E53F3" w:rsidP="00263768">
      <w:pPr>
        <w:ind w:leftChars="1400" w:left="2946" w:rightChars="-14" w:right="-29"/>
        <w:jc w:val="left"/>
        <w:rPr>
          <w:rFonts w:hint="default"/>
        </w:rPr>
      </w:pPr>
      <w:r>
        <w:rPr>
          <w:rFonts w:ascii="ＭＳ 明朝" w:hAnsi="ＭＳ 明朝"/>
        </w:rPr>
        <w:t>る場合は、令和</w:t>
      </w:r>
      <w:r w:rsidR="003E5874">
        <w:rPr>
          <w:rFonts w:ascii="ＭＳ 明朝" w:hAnsi="ＭＳ 明朝"/>
        </w:rPr>
        <w:t>10</w:t>
      </w:r>
      <w:r>
        <w:rPr>
          <w:rFonts w:ascii="ＭＳ 明朝" w:hAnsi="ＭＳ 明朝"/>
        </w:rPr>
        <w:t>年</w:t>
      </w:r>
      <w:r w:rsidR="00263768">
        <w:rPr>
          <w:rFonts w:ascii="ＭＳ 明朝" w:hAnsi="ＭＳ 明朝"/>
        </w:rPr>
        <w:t>(</w:t>
      </w:r>
      <w:r w:rsidR="003E5874">
        <w:rPr>
          <w:rFonts w:ascii="ＭＳ 明朝" w:hAnsi="ＭＳ 明朝"/>
        </w:rPr>
        <w:t>2028</w:t>
      </w:r>
      <w:r>
        <w:rPr>
          <w:rFonts w:ascii="ＭＳ 明朝" w:hAnsi="ＭＳ 明朝"/>
        </w:rPr>
        <w:t>年</w:t>
      </w:r>
      <w:r w:rsidR="00263768">
        <w:rPr>
          <w:rFonts w:ascii="ＭＳ 明朝" w:hAnsi="ＭＳ 明朝"/>
        </w:rPr>
        <w:t>)</w:t>
      </w:r>
      <w:r w:rsidR="003E5874">
        <w:rPr>
          <w:rFonts w:ascii="ＭＳ 明朝" w:hAnsi="ＭＳ 明朝"/>
        </w:rPr>
        <w:t>３</w:t>
      </w:r>
      <w:r>
        <w:rPr>
          <w:rFonts w:ascii="ＭＳ 明朝" w:hAnsi="ＭＳ 明朝"/>
        </w:rPr>
        <w:t>月</w:t>
      </w:r>
      <w:r w:rsidR="003E5874">
        <w:rPr>
          <w:rFonts w:ascii="ＭＳ 明朝" w:hAnsi="ＭＳ 明朝"/>
        </w:rPr>
        <w:t>31</w:t>
      </w:r>
      <w:r>
        <w:rPr>
          <w:rFonts w:ascii="ＭＳ 明朝" w:hAnsi="ＭＳ 明朝"/>
        </w:rPr>
        <w:t>日まで使用許可期間を更新することができる。</w:t>
      </w:r>
    </w:p>
    <w:p w14:paraId="1C62097E" w14:textId="3AC87570" w:rsidR="000E53F3" w:rsidRPr="003E5874" w:rsidRDefault="000E53F3">
      <w:pPr>
        <w:rPr>
          <w:rFonts w:ascii="ＭＳ 明朝" w:hAnsi="ＭＳ 明朝" w:hint="default"/>
        </w:rPr>
      </w:pPr>
      <w:r>
        <w:rPr>
          <w:rFonts w:ascii="ＭＳ 明朝" w:hAnsi="ＭＳ 明朝"/>
        </w:rPr>
        <w:t xml:space="preserve"> (4)  設置場所　</w:t>
      </w:r>
      <w:r w:rsidR="003E5874">
        <w:rPr>
          <w:rFonts w:ascii="ＭＳ 明朝" w:hAnsi="ＭＳ 明朝"/>
        </w:rPr>
        <w:t>芦別市本町40番地13</w:t>
      </w:r>
      <w:r>
        <w:rPr>
          <w:rFonts w:ascii="ＭＳ 明朝" w:hAnsi="ＭＳ 明朝"/>
        </w:rPr>
        <w:t xml:space="preserve">　北海道</w:t>
      </w:r>
      <w:r w:rsidR="003E5874">
        <w:rPr>
          <w:rFonts w:ascii="ＭＳ 明朝" w:hAnsi="ＭＳ 明朝"/>
        </w:rPr>
        <w:t>芦別</w:t>
      </w:r>
      <w:r>
        <w:rPr>
          <w:rFonts w:ascii="ＭＳ 明朝" w:hAnsi="ＭＳ 明朝"/>
        </w:rPr>
        <w:t>高等学校</w:t>
      </w:r>
      <w:r w:rsidR="003E5874">
        <w:rPr>
          <w:rFonts w:ascii="ＭＳ 明朝" w:hAnsi="ＭＳ 明朝"/>
        </w:rPr>
        <w:t xml:space="preserve">　１</w:t>
      </w:r>
      <w:r>
        <w:rPr>
          <w:rFonts w:ascii="ＭＳ 明朝" w:hAnsi="ＭＳ 明朝"/>
        </w:rPr>
        <w:t>階</w:t>
      </w:r>
      <w:r w:rsidR="003E5874">
        <w:rPr>
          <w:rFonts w:ascii="ＭＳ 明朝" w:hAnsi="ＭＳ 明朝"/>
        </w:rPr>
        <w:t>及び２階</w:t>
      </w:r>
    </w:p>
    <w:p w14:paraId="7812EE2D" w14:textId="77777777" w:rsidR="000E53F3" w:rsidRDefault="000E53F3">
      <w:pPr>
        <w:rPr>
          <w:rFonts w:hint="default"/>
        </w:rPr>
      </w:pPr>
    </w:p>
    <w:p w14:paraId="09483886" w14:textId="77777777" w:rsidR="000E53F3" w:rsidRDefault="000E53F3">
      <w:pPr>
        <w:rPr>
          <w:rFonts w:hint="default"/>
        </w:rPr>
      </w:pPr>
      <w:r>
        <w:rPr>
          <w:rFonts w:ascii="ＭＳ 明朝" w:hAnsi="ＭＳ 明朝"/>
        </w:rPr>
        <w:t>２　公募型プロポーザル方式に参加する者に必要な資格</w:t>
      </w:r>
    </w:p>
    <w:p w14:paraId="32AD300B" w14:textId="77777777" w:rsidR="000E53F3" w:rsidRDefault="000E53F3">
      <w:pPr>
        <w:rPr>
          <w:rFonts w:hint="default"/>
        </w:rPr>
      </w:pPr>
      <w:r>
        <w:rPr>
          <w:rFonts w:ascii="ＭＳ 明朝" w:hAnsi="ＭＳ 明朝"/>
        </w:rPr>
        <w:t xml:space="preserve"> 　 次のいずれにも該当すること。</w:t>
      </w:r>
    </w:p>
    <w:p w14:paraId="3918D4C9" w14:textId="77777777" w:rsidR="000E53F3" w:rsidRDefault="000E53F3">
      <w:pPr>
        <w:rPr>
          <w:rFonts w:hint="default"/>
        </w:rPr>
      </w:pPr>
      <w:r>
        <w:rPr>
          <w:rFonts w:ascii="ＭＳ 明朝" w:hAnsi="ＭＳ 明朝"/>
        </w:rPr>
        <w:t xml:space="preserve"> (1)  地方自治法施行令（昭和22年政令第16号）第167条の４第１項各号に掲げる者でないこと。</w:t>
      </w:r>
    </w:p>
    <w:p w14:paraId="08A8051B" w14:textId="77777777" w:rsidR="000E53F3" w:rsidRDefault="000E53F3">
      <w:pPr>
        <w:ind w:left="421" w:hanging="421"/>
        <w:rPr>
          <w:rFonts w:hint="default"/>
        </w:rPr>
      </w:pPr>
      <w:r>
        <w:rPr>
          <w:rFonts w:ascii="ＭＳ 明朝" w:hAnsi="ＭＳ 明朝"/>
        </w:rPr>
        <w:t xml:space="preserve"> (2)  地方自治法施行令第167条の４第２項の規定により競争入札への参加を排除されている者でないこと。</w:t>
      </w:r>
    </w:p>
    <w:p w14:paraId="30D8875E" w14:textId="77777777" w:rsidR="000E53F3" w:rsidRDefault="000E53F3">
      <w:pPr>
        <w:rPr>
          <w:rFonts w:hint="default"/>
        </w:rPr>
      </w:pPr>
      <w:r>
        <w:rPr>
          <w:rFonts w:ascii="ＭＳ 明朝" w:hAnsi="ＭＳ 明朝"/>
        </w:rPr>
        <w:t xml:space="preserve"> (3)  道が行う指名競争入札に関する指名を停止されていないこと。</w:t>
      </w:r>
    </w:p>
    <w:p w14:paraId="7DCE0194" w14:textId="77777777" w:rsidR="000E53F3" w:rsidRDefault="000E53F3">
      <w:pPr>
        <w:ind w:left="421" w:hanging="421"/>
        <w:rPr>
          <w:rFonts w:hint="default"/>
        </w:rPr>
      </w:pPr>
      <w:r>
        <w:rPr>
          <w:rFonts w:ascii="ＭＳ 明朝" w:hAnsi="ＭＳ 明朝"/>
        </w:rPr>
        <w:t xml:space="preserve"> (4)  暴力団関係事業者等であることにより、道が行う競争入札等への参加を除外されていないこと。</w:t>
      </w:r>
    </w:p>
    <w:p w14:paraId="631F8233" w14:textId="77777777" w:rsidR="000E53F3" w:rsidRDefault="000E53F3">
      <w:pPr>
        <w:rPr>
          <w:rFonts w:hint="default"/>
        </w:rPr>
      </w:pPr>
      <w:r>
        <w:rPr>
          <w:rFonts w:ascii="ＭＳ 明朝" w:hAnsi="ＭＳ 明朝"/>
        </w:rPr>
        <w:t xml:space="preserve"> (5)　暴力団関係事業者等でないこと。</w:t>
      </w:r>
    </w:p>
    <w:p w14:paraId="4AD2CD0C" w14:textId="77777777" w:rsidR="000E53F3" w:rsidRDefault="000E53F3">
      <w:pPr>
        <w:rPr>
          <w:rFonts w:hint="default"/>
        </w:rPr>
      </w:pPr>
      <w:r>
        <w:rPr>
          <w:rFonts w:ascii="ＭＳ 明朝" w:hAnsi="ＭＳ 明朝"/>
        </w:rPr>
        <w:t xml:space="preserve"> (6)</w:t>
      </w:r>
      <w:r>
        <w:t xml:space="preserve">  </w:t>
      </w:r>
      <w:r>
        <w:t>次に掲げる税を滞納している者でないこと。</w:t>
      </w:r>
    </w:p>
    <w:p w14:paraId="14111C21" w14:textId="77777777" w:rsidR="000E53F3" w:rsidRDefault="000E53F3">
      <w:pPr>
        <w:rPr>
          <w:rFonts w:hint="default"/>
        </w:rPr>
      </w:pPr>
      <w:r>
        <w:t xml:space="preserve">　　ア　道税（個人の道民税及び地方消費税を除く。以下同じ）</w:t>
      </w:r>
    </w:p>
    <w:p w14:paraId="6F70DE80" w14:textId="77777777" w:rsidR="000E53F3" w:rsidRDefault="000E53F3">
      <w:pPr>
        <w:rPr>
          <w:rFonts w:hint="default"/>
        </w:rPr>
      </w:pPr>
      <w:r>
        <w:t xml:space="preserve">　　イ　本店が所在する都道県の事業税（道税の納税義務がある者を除く。）</w:t>
      </w:r>
    </w:p>
    <w:p w14:paraId="5814BD66" w14:textId="77777777" w:rsidR="000E53F3" w:rsidRDefault="000E53F3">
      <w:pPr>
        <w:rPr>
          <w:rFonts w:hint="default"/>
        </w:rPr>
      </w:pPr>
      <w:r>
        <w:t xml:space="preserve">　　ウ　消費税及び地方消費税</w:t>
      </w:r>
    </w:p>
    <w:p w14:paraId="2EB2D749" w14:textId="77777777" w:rsidR="000E53F3" w:rsidRDefault="000E53F3">
      <w:pPr>
        <w:rPr>
          <w:rFonts w:hint="default"/>
        </w:rPr>
      </w:pPr>
      <w:r>
        <w:rPr>
          <w:rFonts w:ascii="ＭＳ 明朝" w:hAnsi="ＭＳ 明朝"/>
        </w:rPr>
        <w:t xml:space="preserve"> (7)　道内に本店、支店又は営業所を有していること</w:t>
      </w:r>
    </w:p>
    <w:p w14:paraId="1DF9CE35" w14:textId="2ABD4DBA" w:rsidR="000E53F3" w:rsidRDefault="000E53F3">
      <w:pPr>
        <w:rPr>
          <w:rFonts w:hint="default"/>
        </w:rPr>
      </w:pPr>
      <w:r>
        <w:rPr>
          <w:rFonts w:ascii="ＭＳ 明朝" w:hAnsi="ＭＳ 明朝"/>
        </w:rPr>
        <w:t xml:space="preserve"> (8)　令和</w:t>
      </w:r>
      <w:r w:rsidR="003E5874">
        <w:rPr>
          <w:rFonts w:ascii="ＭＳ 明朝" w:hAnsi="ＭＳ 明朝"/>
        </w:rPr>
        <w:t>８</w:t>
      </w:r>
      <w:r>
        <w:rPr>
          <w:rFonts w:ascii="ＭＳ 明朝" w:hAnsi="ＭＳ 明朝"/>
        </w:rPr>
        <w:t>年（</w:t>
      </w:r>
      <w:r w:rsidR="003E5874">
        <w:rPr>
          <w:rFonts w:ascii="ＭＳ 明朝" w:hAnsi="ＭＳ 明朝"/>
        </w:rPr>
        <w:t>2026</w:t>
      </w:r>
      <w:r>
        <w:rPr>
          <w:rFonts w:ascii="ＭＳ 明朝" w:hAnsi="ＭＳ 明朝"/>
        </w:rPr>
        <w:t>年）</w:t>
      </w:r>
      <w:r w:rsidR="003E5874">
        <w:rPr>
          <w:rFonts w:ascii="ＭＳ 明朝" w:hAnsi="ＭＳ 明朝"/>
        </w:rPr>
        <w:t>１</w:t>
      </w:r>
      <w:r>
        <w:rPr>
          <w:rFonts w:ascii="ＭＳ 明朝" w:hAnsi="ＭＳ 明朝"/>
        </w:rPr>
        <w:t>月</w:t>
      </w:r>
      <w:r w:rsidR="009A3562">
        <w:rPr>
          <w:rFonts w:ascii="ＭＳ 明朝" w:hAnsi="ＭＳ 明朝"/>
        </w:rPr>
        <w:t>１</w:t>
      </w:r>
      <w:r>
        <w:rPr>
          <w:rFonts w:ascii="ＭＳ 明朝" w:hAnsi="ＭＳ 明朝"/>
        </w:rPr>
        <w:t>日現在、道内で小売業の経営を行っていること。</w:t>
      </w:r>
    </w:p>
    <w:p w14:paraId="1368940F" w14:textId="77777777" w:rsidR="000E53F3" w:rsidRPr="009A3562" w:rsidRDefault="000E53F3">
      <w:pPr>
        <w:rPr>
          <w:rFonts w:hint="default"/>
        </w:rPr>
      </w:pPr>
    </w:p>
    <w:p w14:paraId="2E04BDE5" w14:textId="77777777" w:rsidR="000E53F3" w:rsidRDefault="000E53F3">
      <w:pPr>
        <w:rPr>
          <w:rFonts w:hint="default"/>
        </w:rPr>
      </w:pPr>
      <w:r>
        <w:rPr>
          <w:rFonts w:ascii="ＭＳ 明朝" w:hAnsi="ＭＳ 明朝"/>
        </w:rPr>
        <w:t>３　参加資格の審査</w:t>
      </w:r>
    </w:p>
    <w:p w14:paraId="06F5C7BF" w14:textId="77777777" w:rsidR="000E53F3" w:rsidRDefault="000E53F3">
      <w:pPr>
        <w:ind w:left="421" w:hanging="421"/>
        <w:rPr>
          <w:rFonts w:hint="default"/>
        </w:rPr>
      </w:pPr>
      <w:r>
        <w:rPr>
          <w:rFonts w:ascii="ＭＳ 明朝" w:hAnsi="ＭＳ 明朝"/>
        </w:rPr>
        <w:t xml:space="preserve"> (1)  公募型プロポーザル方式に参加しようとする者は、アからウまでに定めるところにより、２に掲げる資格を有するかどうか</w:t>
      </w:r>
      <w:r w:rsidR="00095B78">
        <w:rPr>
          <w:rFonts w:ascii="ＭＳ 明朝" w:hAnsi="ＭＳ 明朝"/>
        </w:rPr>
        <w:t>参加表明書を提出し審査を受けなければならない</w:t>
      </w:r>
      <w:r>
        <w:rPr>
          <w:rFonts w:ascii="ＭＳ 明朝" w:hAnsi="ＭＳ 明朝"/>
        </w:rPr>
        <w:t>。</w:t>
      </w:r>
    </w:p>
    <w:p w14:paraId="1DFC9DCA" w14:textId="719B8E28" w:rsidR="000E53F3" w:rsidRPr="002D311F" w:rsidRDefault="000E53F3">
      <w:pPr>
        <w:rPr>
          <w:rFonts w:ascii="ＭＳ 明朝" w:hAnsi="ＭＳ 明朝" w:hint="default"/>
        </w:rPr>
      </w:pPr>
      <w:r>
        <w:rPr>
          <w:rFonts w:ascii="ＭＳ 明朝" w:hAnsi="ＭＳ 明朝"/>
        </w:rPr>
        <w:t xml:space="preserve">    ア  </w:t>
      </w:r>
      <w:r w:rsidR="00095B78">
        <w:rPr>
          <w:rFonts w:ascii="ＭＳ 明朝" w:hAnsi="ＭＳ 明朝"/>
        </w:rPr>
        <w:t>受付</w:t>
      </w:r>
      <w:r>
        <w:rPr>
          <w:rFonts w:ascii="ＭＳ 明朝" w:hAnsi="ＭＳ 明朝"/>
        </w:rPr>
        <w:t>期限　令和</w:t>
      </w:r>
      <w:r w:rsidR="002D311F">
        <w:rPr>
          <w:rFonts w:ascii="ＭＳ 明朝" w:hAnsi="ＭＳ 明朝"/>
        </w:rPr>
        <w:t>８</w:t>
      </w:r>
      <w:r>
        <w:rPr>
          <w:rFonts w:ascii="ＭＳ 明朝" w:hAnsi="ＭＳ 明朝"/>
        </w:rPr>
        <w:t>年(</w:t>
      </w:r>
      <w:r w:rsidR="002D311F">
        <w:rPr>
          <w:rFonts w:ascii="ＭＳ 明朝" w:hAnsi="ＭＳ 明朝"/>
        </w:rPr>
        <w:t>2026</w:t>
      </w:r>
      <w:r>
        <w:rPr>
          <w:rFonts w:ascii="ＭＳ 明朝" w:hAnsi="ＭＳ 明朝"/>
        </w:rPr>
        <w:t>年</w:t>
      </w:r>
      <w:r w:rsidR="002D311F">
        <w:rPr>
          <w:rFonts w:ascii="ＭＳ 明朝" w:hAnsi="ＭＳ 明朝"/>
        </w:rPr>
        <w:t>)１</w:t>
      </w:r>
      <w:r>
        <w:rPr>
          <w:rFonts w:ascii="ＭＳ 明朝" w:hAnsi="ＭＳ 明朝"/>
        </w:rPr>
        <w:t>月</w:t>
      </w:r>
      <w:r w:rsidR="002D311F">
        <w:rPr>
          <w:rFonts w:ascii="ＭＳ 明朝" w:hAnsi="ＭＳ 明朝"/>
        </w:rPr>
        <w:t>1</w:t>
      </w:r>
      <w:r w:rsidR="009A3562">
        <w:rPr>
          <w:rFonts w:ascii="ＭＳ 明朝" w:hAnsi="ＭＳ 明朝"/>
        </w:rPr>
        <w:t>5</w:t>
      </w:r>
      <w:r>
        <w:rPr>
          <w:rFonts w:ascii="ＭＳ 明朝" w:hAnsi="ＭＳ 明朝"/>
        </w:rPr>
        <w:t>日午後</w:t>
      </w:r>
      <w:r w:rsidR="002D311F">
        <w:rPr>
          <w:rFonts w:ascii="ＭＳ 明朝" w:hAnsi="ＭＳ 明朝"/>
        </w:rPr>
        <w:t>１</w:t>
      </w:r>
      <w:r>
        <w:rPr>
          <w:rFonts w:ascii="ＭＳ 明朝" w:hAnsi="ＭＳ 明朝"/>
        </w:rPr>
        <w:t>時まで</w:t>
      </w:r>
    </w:p>
    <w:p w14:paraId="7F3E1915" w14:textId="77777777" w:rsidR="000E53F3" w:rsidRPr="00871F55" w:rsidRDefault="000E53F3" w:rsidP="00871F55">
      <w:pPr>
        <w:ind w:left="1683" w:hanging="1683"/>
        <w:rPr>
          <w:rFonts w:ascii="ＭＳ 明朝" w:hAnsi="ＭＳ 明朝" w:hint="default"/>
        </w:rPr>
      </w:pPr>
      <w:r>
        <w:rPr>
          <w:rFonts w:ascii="ＭＳ 明朝" w:hAnsi="ＭＳ 明朝"/>
        </w:rPr>
        <w:t xml:space="preserve">　　イ　提出方法  持参又は郵送（書留郵便に限る。）と</w:t>
      </w:r>
      <w:r w:rsidR="00871F55">
        <w:rPr>
          <w:rFonts w:ascii="ＭＳ 明朝" w:hAnsi="ＭＳ 明朝"/>
        </w:rPr>
        <w:t>する</w:t>
      </w:r>
      <w:r>
        <w:rPr>
          <w:rFonts w:ascii="ＭＳ 明朝" w:hAnsi="ＭＳ 明朝"/>
        </w:rPr>
        <w:t>。持参する場合は、次の提出場所に持参すること。郵送する場合は、受付期間の終了日の受付時間まで必着とする。</w:t>
      </w:r>
    </w:p>
    <w:p w14:paraId="0C553E82" w14:textId="2129B31C" w:rsidR="000E53F3" w:rsidRPr="002D311F" w:rsidRDefault="000E53F3">
      <w:pPr>
        <w:rPr>
          <w:rFonts w:ascii="ＭＳ 明朝" w:hAnsi="ＭＳ 明朝" w:hint="default"/>
        </w:rPr>
      </w:pPr>
      <w:r>
        <w:rPr>
          <w:rFonts w:ascii="ＭＳ 明朝" w:hAnsi="ＭＳ 明朝"/>
        </w:rPr>
        <w:t xml:space="preserve"> 　 ウ　提出場所  〒</w:t>
      </w:r>
      <w:r w:rsidR="002D311F">
        <w:rPr>
          <w:rFonts w:ascii="ＭＳ 明朝" w:hAnsi="ＭＳ 明朝"/>
        </w:rPr>
        <w:t>075-0041</w:t>
      </w:r>
      <w:r>
        <w:rPr>
          <w:rFonts w:ascii="ＭＳ 明朝" w:hAnsi="ＭＳ 明朝"/>
        </w:rPr>
        <w:t xml:space="preserve">　</w:t>
      </w:r>
      <w:r w:rsidR="002D311F">
        <w:rPr>
          <w:rFonts w:ascii="ＭＳ 明朝" w:hAnsi="ＭＳ 明朝"/>
        </w:rPr>
        <w:t>芦別市本</w:t>
      </w:r>
      <w:r>
        <w:rPr>
          <w:rFonts w:ascii="ＭＳ 明朝" w:hAnsi="ＭＳ 明朝"/>
        </w:rPr>
        <w:t>町</w:t>
      </w:r>
      <w:r w:rsidR="002D311F">
        <w:rPr>
          <w:rFonts w:ascii="ＭＳ 明朝" w:hAnsi="ＭＳ 明朝"/>
        </w:rPr>
        <w:t>40番地13</w:t>
      </w:r>
      <w:r>
        <w:rPr>
          <w:rFonts w:ascii="ＭＳ 明朝" w:hAnsi="ＭＳ 明朝"/>
        </w:rPr>
        <w:t xml:space="preserve">　北海道</w:t>
      </w:r>
      <w:r w:rsidR="002D311F">
        <w:rPr>
          <w:rFonts w:ascii="ＭＳ 明朝" w:hAnsi="ＭＳ 明朝"/>
        </w:rPr>
        <w:t>芦別</w:t>
      </w:r>
      <w:r>
        <w:rPr>
          <w:rFonts w:ascii="ＭＳ 明朝" w:hAnsi="ＭＳ 明朝"/>
        </w:rPr>
        <w:t>高等学校</w:t>
      </w:r>
    </w:p>
    <w:p w14:paraId="3D4BA8B7" w14:textId="77777777" w:rsidR="000E53F3" w:rsidRDefault="000E53F3">
      <w:pPr>
        <w:rPr>
          <w:rFonts w:hint="default"/>
        </w:rPr>
      </w:pPr>
      <w:r>
        <w:rPr>
          <w:rFonts w:ascii="ＭＳ 明朝" w:hAnsi="ＭＳ 明朝"/>
        </w:rPr>
        <w:t xml:space="preserve"> (2)  審査を行ったときは、審査結果を通知する。</w:t>
      </w:r>
    </w:p>
    <w:p w14:paraId="1A9443C2" w14:textId="77777777" w:rsidR="000E53F3" w:rsidRDefault="000E53F3">
      <w:pPr>
        <w:rPr>
          <w:rFonts w:hint="default"/>
        </w:rPr>
      </w:pPr>
    </w:p>
    <w:p w14:paraId="44F823B2" w14:textId="77777777" w:rsidR="000E53F3" w:rsidRDefault="000E53F3">
      <w:pPr>
        <w:rPr>
          <w:rFonts w:hint="default"/>
        </w:rPr>
      </w:pPr>
      <w:r>
        <w:rPr>
          <w:rFonts w:ascii="ＭＳ 明朝" w:hAnsi="ＭＳ 明朝"/>
        </w:rPr>
        <w:t>４　公募要領の交付に関する事項</w:t>
      </w:r>
    </w:p>
    <w:p w14:paraId="7E7E42AB" w14:textId="553FE8BA" w:rsidR="000E53F3" w:rsidRDefault="000E53F3">
      <w:pPr>
        <w:rPr>
          <w:rFonts w:hint="default"/>
        </w:rPr>
      </w:pPr>
      <w:r>
        <w:rPr>
          <w:rFonts w:ascii="ＭＳ 明朝" w:hAnsi="ＭＳ 明朝"/>
        </w:rPr>
        <w:t xml:space="preserve"> (1)  交付期間　令和</w:t>
      </w:r>
      <w:r w:rsidR="00721715">
        <w:rPr>
          <w:rFonts w:ascii="ＭＳ 明朝" w:hAnsi="ＭＳ 明朝"/>
        </w:rPr>
        <w:t>８</w:t>
      </w:r>
      <w:r>
        <w:rPr>
          <w:rFonts w:ascii="ＭＳ 明朝" w:hAnsi="ＭＳ 明朝"/>
        </w:rPr>
        <w:t>年(</w:t>
      </w:r>
      <w:r w:rsidR="00721715">
        <w:rPr>
          <w:rFonts w:ascii="ＭＳ 明朝" w:hAnsi="ＭＳ 明朝"/>
        </w:rPr>
        <w:t>2026</w:t>
      </w:r>
      <w:r>
        <w:rPr>
          <w:rFonts w:ascii="ＭＳ 明朝" w:hAnsi="ＭＳ 明朝"/>
        </w:rPr>
        <w:t>年)</w:t>
      </w:r>
      <w:r w:rsidR="00721715">
        <w:rPr>
          <w:rFonts w:ascii="ＭＳ 明朝" w:hAnsi="ＭＳ 明朝"/>
        </w:rPr>
        <w:t>１</w:t>
      </w:r>
      <w:r>
        <w:rPr>
          <w:rFonts w:ascii="ＭＳ 明朝" w:hAnsi="ＭＳ 明朝"/>
        </w:rPr>
        <w:t>月</w:t>
      </w:r>
      <w:r w:rsidR="00721715">
        <w:rPr>
          <w:rFonts w:ascii="ＭＳ 明朝" w:hAnsi="ＭＳ 明朝"/>
        </w:rPr>
        <w:t>５</w:t>
      </w:r>
      <w:r>
        <w:rPr>
          <w:rFonts w:ascii="ＭＳ 明朝" w:hAnsi="ＭＳ 明朝"/>
        </w:rPr>
        <w:t>日から令和</w:t>
      </w:r>
      <w:r w:rsidR="00721715">
        <w:rPr>
          <w:rFonts w:ascii="ＭＳ 明朝" w:hAnsi="ＭＳ 明朝"/>
        </w:rPr>
        <w:t>８</w:t>
      </w:r>
      <w:r>
        <w:rPr>
          <w:rFonts w:ascii="ＭＳ 明朝" w:hAnsi="ＭＳ 明朝"/>
        </w:rPr>
        <w:t>年</w:t>
      </w:r>
      <w:r w:rsidR="00721715">
        <w:rPr>
          <w:rFonts w:ascii="ＭＳ 明朝" w:hAnsi="ＭＳ 明朝"/>
        </w:rPr>
        <w:t>(2026</w:t>
      </w:r>
      <w:r>
        <w:rPr>
          <w:rFonts w:ascii="ＭＳ 明朝" w:hAnsi="ＭＳ 明朝"/>
        </w:rPr>
        <w:t>年</w:t>
      </w:r>
      <w:r w:rsidR="00721715">
        <w:rPr>
          <w:rFonts w:ascii="ＭＳ 明朝" w:hAnsi="ＭＳ 明朝"/>
        </w:rPr>
        <w:t>)１</w:t>
      </w:r>
      <w:r>
        <w:rPr>
          <w:rFonts w:ascii="ＭＳ 明朝" w:hAnsi="ＭＳ 明朝"/>
        </w:rPr>
        <w:t>月</w:t>
      </w:r>
      <w:r w:rsidR="00721715">
        <w:rPr>
          <w:rFonts w:ascii="ＭＳ 明朝" w:hAnsi="ＭＳ 明朝"/>
        </w:rPr>
        <w:t>1</w:t>
      </w:r>
      <w:r w:rsidR="009A3562">
        <w:rPr>
          <w:rFonts w:ascii="ＭＳ 明朝" w:hAnsi="ＭＳ 明朝"/>
        </w:rPr>
        <w:t>5</w:t>
      </w:r>
      <w:r>
        <w:rPr>
          <w:rFonts w:ascii="ＭＳ 明朝" w:hAnsi="ＭＳ 明朝"/>
        </w:rPr>
        <w:t>日まで</w:t>
      </w:r>
    </w:p>
    <w:p w14:paraId="4CD0A69C" w14:textId="77777777" w:rsidR="000E53F3" w:rsidRDefault="000E53F3">
      <w:pPr>
        <w:rPr>
          <w:rFonts w:hint="default"/>
        </w:rPr>
      </w:pPr>
      <w:r>
        <w:rPr>
          <w:rFonts w:ascii="ＭＳ 明朝" w:hAnsi="ＭＳ 明朝"/>
        </w:rPr>
        <w:t xml:space="preserve"> (2)  交付場所　３（１）ウと同じ</w:t>
      </w:r>
    </w:p>
    <w:p w14:paraId="7B949EB0" w14:textId="4C733F02" w:rsidR="000E53F3" w:rsidRDefault="000E53F3">
      <w:pPr>
        <w:ind w:left="1473" w:hanging="1473"/>
        <w:rPr>
          <w:rFonts w:hint="default"/>
        </w:rPr>
      </w:pPr>
      <w:r>
        <w:rPr>
          <w:rFonts w:ascii="ＭＳ 明朝" w:hAnsi="ＭＳ 明朝"/>
        </w:rPr>
        <w:t xml:space="preserve">　　　　　　　　なお、郵送による交付を希望する場合は、A4判用紙が入る返信用封筒（あて先を明記したもの）及び重量</w:t>
      </w:r>
      <w:r w:rsidR="009A3562">
        <w:rPr>
          <w:rFonts w:ascii="ＭＳ 明朝" w:hAnsi="ＭＳ 明朝"/>
        </w:rPr>
        <w:t>100</w:t>
      </w:r>
      <w:r>
        <w:rPr>
          <w:rFonts w:ascii="ＭＳ 明朝" w:hAnsi="ＭＳ 明朝"/>
        </w:rPr>
        <w:t>gに見合う郵便料金に相当する郵便切手を添えて公募型プロポーザル方式に関する事務を担当する組織に申し込むこと</w:t>
      </w:r>
    </w:p>
    <w:p w14:paraId="0F98B4FC" w14:textId="42400AB8" w:rsidR="000E53F3" w:rsidRDefault="000E53F3">
      <w:pPr>
        <w:ind w:left="1473" w:hanging="1473"/>
        <w:rPr>
          <w:rFonts w:hint="default"/>
        </w:rPr>
      </w:pPr>
      <w:r>
        <w:rPr>
          <w:rFonts w:ascii="ＭＳ 明朝" w:hAnsi="ＭＳ 明朝"/>
        </w:rPr>
        <w:t xml:space="preserve">　　　　　　　　また、北海道</w:t>
      </w:r>
      <w:r w:rsidR="00721715">
        <w:rPr>
          <w:rFonts w:ascii="ＭＳ 明朝" w:hAnsi="ＭＳ 明朝"/>
        </w:rPr>
        <w:t>芦別</w:t>
      </w:r>
      <w:r>
        <w:rPr>
          <w:rFonts w:ascii="ＭＳ 明朝" w:hAnsi="ＭＳ 明朝"/>
        </w:rPr>
        <w:t>高等学校のホームページ（https://</w:t>
      </w:r>
      <w:r w:rsidR="00721715">
        <w:rPr>
          <w:rFonts w:ascii="ＭＳ 明朝" w:hAnsi="ＭＳ 明朝"/>
        </w:rPr>
        <w:t>www.ashibetu.hokkaido-c.ed.jp</w:t>
      </w:r>
      <w:r>
        <w:rPr>
          <w:rFonts w:ascii="ＭＳ 明朝" w:hAnsi="ＭＳ 明朝"/>
        </w:rPr>
        <w:t>）においてダウンロードすることができる。</w:t>
      </w:r>
    </w:p>
    <w:p w14:paraId="7063E283" w14:textId="77777777" w:rsidR="000E53F3" w:rsidRDefault="000E53F3">
      <w:pPr>
        <w:rPr>
          <w:rFonts w:hint="default"/>
        </w:rPr>
      </w:pPr>
      <w:r>
        <w:rPr>
          <w:rFonts w:ascii="ＭＳ 明朝" w:hAnsi="ＭＳ 明朝"/>
        </w:rPr>
        <w:lastRenderedPageBreak/>
        <w:t>５　提案書の提出期限、場所及び方法</w:t>
      </w:r>
    </w:p>
    <w:p w14:paraId="42F5B9EB" w14:textId="04D27EF2" w:rsidR="000E53F3" w:rsidRDefault="000E53F3">
      <w:pPr>
        <w:rPr>
          <w:rFonts w:hint="default"/>
        </w:rPr>
      </w:pPr>
      <w:r>
        <w:rPr>
          <w:rFonts w:ascii="ＭＳ 明朝" w:hAnsi="ＭＳ 明朝"/>
        </w:rPr>
        <w:t xml:space="preserve"> (1)  </w:t>
      </w:r>
      <w:r w:rsidR="00095B78">
        <w:rPr>
          <w:rFonts w:ascii="ＭＳ 明朝" w:hAnsi="ＭＳ 明朝"/>
        </w:rPr>
        <w:t>受付</w:t>
      </w:r>
      <w:r>
        <w:rPr>
          <w:rFonts w:ascii="ＭＳ 明朝" w:hAnsi="ＭＳ 明朝"/>
        </w:rPr>
        <w:t>期限</w:t>
      </w:r>
      <w:r>
        <w:t xml:space="preserve">  </w:t>
      </w:r>
      <w:r>
        <w:rPr>
          <w:rFonts w:ascii="ＭＳ 明朝" w:hAnsi="ＭＳ 明朝"/>
        </w:rPr>
        <w:t>令和</w:t>
      </w:r>
      <w:r w:rsidR="009A3562">
        <w:rPr>
          <w:rFonts w:ascii="ＭＳ 明朝" w:hAnsi="ＭＳ 明朝"/>
        </w:rPr>
        <w:t>８</w:t>
      </w:r>
      <w:r>
        <w:rPr>
          <w:rFonts w:ascii="ＭＳ 明朝" w:hAnsi="ＭＳ 明朝"/>
        </w:rPr>
        <w:t>年(</w:t>
      </w:r>
      <w:r w:rsidR="009A3562">
        <w:rPr>
          <w:rFonts w:ascii="ＭＳ 明朝" w:hAnsi="ＭＳ 明朝"/>
        </w:rPr>
        <w:t>2026</w:t>
      </w:r>
      <w:r>
        <w:rPr>
          <w:rFonts w:ascii="ＭＳ 明朝" w:hAnsi="ＭＳ 明朝"/>
        </w:rPr>
        <w:t>年)</w:t>
      </w:r>
      <w:r w:rsidR="009A3562">
        <w:rPr>
          <w:rFonts w:ascii="ＭＳ 明朝" w:hAnsi="ＭＳ 明朝"/>
        </w:rPr>
        <w:t>１</w:t>
      </w:r>
      <w:r>
        <w:rPr>
          <w:rFonts w:ascii="ＭＳ 明朝" w:hAnsi="ＭＳ 明朝"/>
        </w:rPr>
        <w:t>月</w:t>
      </w:r>
      <w:r w:rsidR="009A3562">
        <w:rPr>
          <w:rFonts w:ascii="ＭＳ 明朝" w:hAnsi="ＭＳ 明朝"/>
        </w:rPr>
        <w:t>16</w:t>
      </w:r>
      <w:r>
        <w:rPr>
          <w:rFonts w:ascii="ＭＳ 明朝" w:hAnsi="ＭＳ 明朝"/>
        </w:rPr>
        <w:t>日から令和</w:t>
      </w:r>
      <w:r w:rsidR="009A3562">
        <w:rPr>
          <w:rFonts w:ascii="ＭＳ 明朝" w:hAnsi="ＭＳ 明朝"/>
        </w:rPr>
        <w:t>８</w:t>
      </w:r>
      <w:r>
        <w:rPr>
          <w:rFonts w:ascii="ＭＳ 明朝" w:hAnsi="ＭＳ 明朝"/>
        </w:rPr>
        <w:t>年</w:t>
      </w:r>
      <w:r w:rsidR="009A3562">
        <w:rPr>
          <w:rFonts w:ascii="ＭＳ 明朝" w:hAnsi="ＭＳ 明朝"/>
        </w:rPr>
        <w:t>(2026</w:t>
      </w:r>
      <w:r>
        <w:rPr>
          <w:rFonts w:ascii="ＭＳ 明朝" w:hAnsi="ＭＳ 明朝"/>
        </w:rPr>
        <w:t>年</w:t>
      </w:r>
      <w:r w:rsidR="009A3562">
        <w:rPr>
          <w:rFonts w:ascii="ＭＳ 明朝" w:hAnsi="ＭＳ 明朝"/>
        </w:rPr>
        <w:t>)１</w:t>
      </w:r>
      <w:r>
        <w:rPr>
          <w:rFonts w:ascii="ＭＳ 明朝" w:hAnsi="ＭＳ 明朝"/>
        </w:rPr>
        <w:t>月</w:t>
      </w:r>
      <w:r w:rsidR="009A3562">
        <w:rPr>
          <w:rFonts w:ascii="ＭＳ 明朝" w:hAnsi="ＭＳ 明朝"/>
        </w:rPr>
        <w:t>2</w:t>
      </w:r>
      <w:r w:rsidR="00263768">
        <w:rPr>
          <w:rFonts w:ascii="ＭＳ 明朝" w:hAnsi="ＭＳ 明朝"/>
        </w:rPr>
        <w:t>0</w:t>
      </w:r>
      <w:r>
        <w:rPr>
          <w:rFonts w:ascii="ＭＳ 明朝" w:hAnsi="ＭＳ 明朝"/>
        </w:rPr>
        <w:t>日まで</w:t>
      </w:r>
    </w:p>
    <w:p w14:paraId="67EA4FCC" w14:textId="5A9319DA" w:rsidR="000E53F3" w:rsidRDefault="000E53F3" w:rsidP="009A3562">
      <w:pPr>
        <w:tabs>
          <w:tab w:val="center" w:pos="4734"/>
        </w:tabs>
        <w:rPr>
          <w:rFonts w:hint="default"/>
        </w:rPr>
      </w:pPr>
      <w:r>
        <w:rPr>
          <w:rFonts w:ascii="ＭＳ 明朝" w:hAnsi="ＭＳ 明朝"/>
        </w:rPr>
        <w:t xml:space="preserve"> (2)  提出</w:t>
      </w:r>
      <w:r w:rsidR="00B842C3">
        <w:rPr>
          <w:rFonts w:ascii="ＭＳ 明朝" w:hAnsi="ＭＳ 明朝"/>
        </w:rPr>
        <w:t>方法</w:t>
      </w:r>
      <w:r>
        <w:rPr>
          <w:rFonts w:ascii="ＭＳ 明朝" w:hAnsi="ＭＳ 明朝"/>
        </w:rPr>
        <w:t xml:space="preserve">　３（１）イと同じ</w:t>
      </w:r>
    </w:p>
    <w:p w14:paraId="230446BD" w14:textId="77777777" w:rsidR="000E53F3" w:rsidRDefault="000E53F3">
      <w:pPr>
        <w:rPr>
          <w:rFonts w:hint="default"/>
        </w:rPr>
      </w:pPr>
      <w:r>
        <w:rPr>
          <w:rFonts w:ascii="ＭＳ 明朝" w:hAnsi="ＭＳ 明朝"/>
        </w:rPr>
        <w:t xml:space="preserve"> (3)  提出</w:t>
      </w:r>
      <w:r w:rsidR="00B842C3">
        <w:rPr>
          <w:rFonts w:ascii="ＭＳ 明朝" w:hAnsi="ＭＳ 明朝"/>
        </w:rPr>
        <w:t>場所</w:t>
      </w:r>
      <w:r>
        <w:rPr>
          <w:rFonts w:ascii="ＭＳ 明朝" w:hAnsi="ＭＳ 明朝"/>
        </w:rPr>
        <w:t xml:space="preserve">　３（１）ウと同じ</w:t>
      </w:r>
    </w:p>
    <w:p w14:paraId="761A7D46" w14:textId="77777777" w:rsidR="000E53F3" w:rsidRDefault="000E53F3">
      <w:pPr>
        <w:rPr>
          <w:rFonts w:hint="default"/>
        </w:rPr>
      </w:pPr>
    </w:p>
    <w:p w14:paraId="7144E49B" w14:textId="77777777" w:rsidR="000E53F3" w:rsidRDefault="000E53F3">
      <w:pPr>
        <w:rPr>
          <w:rFonts w:hint="default"/>
        </w:rPr>
      </w:pPr>
      <w:r>
        <w:rPr>
          <w:rFonts w:ascii="ＭＳ 明朝" w:hAnsi="ＭＳ 明朝"/>
        </w:rPr>
        <w:t>６　提案の無効</w:t>
      </w:r>
    </w:p>
    <w:p w14:paraId="7B030A03" w14:textId="77777777" w:rsidR="000E53F3" w:rsidRDefault="000E53F3">
      <w:pPr>
        <w:ind w:left="210" w:hanging="210"/>
        <w:rPr>
          <w:rFonts w:hint="default"/>
        </w:rPr>
      </w:pPr>
      <w:r>
        <w:rPr>
          <w:rFonts w:ascii="ＭＳ 明朝" w:hAnsi="ＭＳ 明朝"/>
        </w:rPr>
        <w:t xml:space="preserve">    公募型プロポーザル方式に参加する者に必要な資格を有しない者の提出した提案は無効とする。</w:t>
      </w:r>
    </w:p>
    <w:p w14:paraId="3EA41119" w14:textId="77777777" w:rsidR="000E53F3" w:rsidRDefault="000E53F3">
      <w:pPr>
        <w:rPr>
          <w:rFonts w:hint="default"/>
        </w:rPr>
      </w:pPr>
    </w:p>
    <w:p w14:paraId="3730B73C" w14:textId="77777777" w:rsidR="000E53F3" w:rsidRDefault="000E53F3">
      <w:pPr>
        <w:rPr>
          <w:rFonts w:hint="default"/>
        </w:rPr>
      </w:pPr>
      <w:r>
        <w:rPr>
          <w:rFonts w:ascii="ＭＳ 明朝" w:hAnsi="ＭＳ 明朝"/>
        </w:rPr>
        <w:t xml:space="preserve">７　最良の提案をした者の選定方法　</w:t>
      </w:r>
    </w:p>
    <w:p w14:paraId="62F259C1" w14:textId="36CC0FB2" w:rsidR="000E53F3" w:rsidRDefault="000E53F3" w:rsidP="00E85F69">
      <w:pPr>
        <w:ind w:left="210" w:hangingChars="100" w:hanging="210"/>
        <w:rPr>
          <w:rFonts w:hint="default"/>
        </w:rPr>
      </w:pPr>
      <w:r>
        <w:rPr>
          <w:rFonts w:ascii="ＭＳ 明朝" w:hAnsi="ＭＳ 明朝"/>
        </w:rPr>
        <w:t xml:space="preserve">    あらかじめ定めた審査基準及び審査方法により、提出された提案書を評価し、最良の提案をした者（以下「出店予定者」という。）を選定する。</w:t>
      </w:r>
    </w:p>
    <w:p w14:paraId="066A1C9B" w14:textId="77777777" w:rsidR="000E53F3" w:rsidRDefault="000E53F3">
      <w:pPr>
        <w:rPr>
          <w:rFonts w:hint="default"/>
        </w:rPr>
      </w:pPr>
    </w:p>
    <w:p w14:paraId="2FD81178" w14:textId="77777777" w:rsidR="000E53F3" w:rsidRDefault="000E53F3">
      <w:pPr>
        <w:rPr>
          <w:rFonts w:hint="default"/>
        </w:rPr>
      </w:pPr>
      <w:r>
        <w:rPr>
          <w:rFonts w:ascii="ＭＳ 明朝" w:hAnsi="ＭＳ 明朝"/>
        </w:rPr>
        <w:t>８　教育財産使用許可申請</w:t>
      </w:r>
    </w:p>
    <w:p w14:paraId="0F22F40D" w14:textId="77777777" w:rsidR="000E53F3" w:rsidRDefault="000E53F3">
      <w:pPr>
        <w:rPr>
          <w:rFonts w:hint="default"/>
        </w:rPr>
      </w:pPr>
      <w:r>
        <w:rPr>
          <w:rFonts w:ascii="ＭＳ 明朝" w:hAnsi="ＭＳ 明朝"/>
        </w:rPr>
        <w:t xml:space="preserve">　　出店予定者は、別途財務会計法令</w:t>
      </w:r>
      <w:r w:rsidR="00E85F69">
        <w:rPr>
          <w:rFonts w:ascii="ＭＳ 明朝" w:hAnsi="ＭＳ 明朝"/>
        </w:rPr>
        <w:t>の</w:t>
      </w:r>
      <w:r>
        <w:rPr>
          <w:rFonts w:ascii="ＭＳ 明朝" w:hAnsi="ＭＳ 明朝"/>
        </w:rPr>
        <w:t>規定により教育財産使用許可申請を行うものとする。</w:t>
      </w:r>
    </w:p>
    <w:p w14:paraId="4AF946D4" w14:textId="77777777" w:rsidR="000E53F3" w:rsidRDefault="000E53F3">
      <w:pPr>
        <w:rPr>
          <w:rFonts w:hint="default"/>
        </w:rPr>
      </w:pPr>
    </w:p>
    <w:p w14:paraId="581EFE05" w14:textId="77777777" w:rsidR="000E53F3" w:rsidRDefault="000E53F3">
      <w:pPr>
        <w:rPr>
          <w:rFonts w:hint="default"/>
        </w:rPr>
      </w:pPr>
      <w:r>
        <w:rPr>
          <w:rFonts w:ascii="ＭＳ 明朝" w:hAnsi="ＭＳ 明朝"/>
        </w:rPr>
        <w:t>９　公募型プロポーザル方式に関する事務を担当する組織</w:t>
      </w:r>
    </w:p>
    <w:p w14:paraId="3803D8D6" w14:textId="22638175" w:rsidR="000E53F3" w:rsidRDefault="000E53F3">
      <w:pPr>
        <w:rPr>
          <w:rFonts w:hint="default"/>
        </w:rPr>
      </w:pPr>
      <w:r>
        <w:rPr>
          <w:rFonts w:ascii="ＭＳ 明朝" w:hAnsi="ＭＳ 明朝"/>
        </w:rPr>
        <w:t xml:space="preserve"> (1)  </w:t>
      </w:r>
      <w:r w:rsidRPr="00C93700">
        <w:rPr>
          <w:rFonts w:ascii="ＭＳ 明朝" w:hAnsi="ＭＳ 明朝"/>
          <w:spacing w:val="210"/>
          <w:fitText w:val="840" w:id="-768352511"/>
        </w:rPr>
        <w:t>名</w:t>
      </w:r>
      <w:r w:rsidRPr="00C93700">
        <w:rPr>
          <w:rFonts w:ascii="ＭＳ 明朝" w:hAnsi="ＭＳ 明朝"/>
          <w:fitText w:val="840" w:id="-768352511"/>
        </w:rPr>
        <w:t>称</w:t>
      </w:r>
      <w:r w:rsidR="00C93700">
        <w:rPr>
          <w:rFonts w:ascii="ＭＳ 明朝" w:hAnsi="ＭＳ 明朝"/>
        </w:rPr>
        <w:t xml:space="preserve">　</w:t>
      </w:r>
      <w:r>
        <w:t>北海道</w:t>
      </w:r>
      <w:r w:rsidR="009A3562">
        <w:t>芦別</w:t>
      </w:r>
      <w:r>
        <w:t>高等学校</w:t>
      </w:r>
    </w:p>
    <w:p w14:paraId="06A26D7A" w14:textId="41611951" w:rsidR="000E53F3" w:rsidRDefault="000E53F3">
      <w:pPr>
        <w:rPr>
          <w:rFonts w:hint="default"/>
        </w:rPr>
      </w:pPr>
      <w:r>
        <w:rPr>
          <w:rFonts w:ascii="ＭＳ 明朝" w:hAnsi="ＭＳ 明朝"/>
        </w:rPr>
        <w:t xml:space="preserve"> (2)  </w:t>
      </w:r>
      <w:r w:rsidRPr="00C93700">
        <w:rPr>
          <w:rFonts w:ascii="ＭＳ 明朝" w:hAnsi="ＭＳ 明朝"/>
          <w:spacing w:val="52"/>
          <w:fitText w:val="840" w:id="-768352512"/>
        </w:rPr>
        <w:t>所在</w:t>
      </w:r>
      <w:r w:rsidRPr="00C93700">
        <w:rPr>
          <w:rFonts w:ascii="ＭＳ 明朝" w:hAnsi="ＭＳ 明朝"/>
          <w:spacing w:val="1"/>
          <w:fitText w:val="840" w:id="-768352512"/>
        </w:rPr>
        <w:t>地</w:t>
      </w:r>
      <w:r w:rsidR="00C93700">
        <w:rPr>
          <w:rFonts w:ascii="ＭＳ 明朝" w:hAnsi="ＭＳ 明朝"/>
        </w:rPr>
        <w:t xml:space="preserve">　</w:t>
      </w:r>
      <w:r>
        <w:rPr>
          <w:rFonts w:ascii="ＭＳ 明朝" w:hAnsi="ＭＳ 明朝"/>
        </w:rPr>
        <w:t>〒</w:t>
      </w:r>
      <w:r w:rsidR="009A3562">
        <w:rPr>
          <w:rFonts w:ascii="ＭＳ 明朝" w:hAnsi="ＭＳ 明朝"/>
        </w:rPr>
        <w:t>075-0041  芦別</w:t>
      </w:r>
      <w:r>
        <w:rPr>
          <w:rFonts w:ascii="ＭＳ 明朝" w:hAnsi="ＭＳ 明朝"/>
        </w:rPr>
        <w:t>市</w:t>
      </w:r>
      <w:r w:rsidR="009A3562">
        <w:rPr>
          <w:rFonts w:ascii="ＭＳ 明朝" w:hAnsi="ＭＳ 明朝"/>
        </w:rPr>
        <w:t>本</w:t>
      </w:r>
      <w:r>
        <w:rPr>
          <w:rFonts w:ascii="ＭＳ 明朝" w:hAnsi="ＭＳ 明朝"/>
        </w:rPr>
        <w:t>町</w:t>
      </w:r>
      <w:r w:rsidR="009A3562">
        <w:rPr>
          <w:rFonts w:ascii="ＭＳ 明朝" w:hAnsi="ＭＳ 明朝"/>
        </w:rPr>
        <w:t>40番地13</w:t>
      </w:r>
      <w:r>
        <w:rPr>
          <w:rFonts w:ascii="ＭＳ 明朝" w:hAnsi="ＭＳ 明朝"/>
        </w:rPr>
        <w:t xml:space="preserve">　北海道</w:t>
      </w:r>
      <w:r w:rsidR="009A3562">
        <w:rPr>
          <w:rFonts w:ascii="ＭＳ 明朝" w:hAnsi="ＭＳ 明朝"/>
        </w:rPr>
        <w:t>芦別</w:t>
      </w:r>
      <w:r>
        <w:rPr>
          <w:rFonts w:ascii="ＭＳ 明朝" w:hAnsi="ＭＳ 明朝"/>
        </w:rPr>
        <w:t>高等学校</w:t>
      </w:r>
    </w:p>
    <w:p w14:paraId="204E8BBB" w14:textId="08E23443" w:rsidR="000E53F3" w:rsidRPr="009A3562" w:rsidRDefault="000E53F3">
      <w:pPr>
        <w:rPr>
          <w:rFonts w:ascii="ＭＳ 明朝" w:hAnsi="ＭＳ 明朝" w:hint="default"/>
        </w:rPr>
      </w:pPr>
      <w:r>
        <w:rPr>
          <w:rFonts w:ascii="ＭＳ 明朝" w:hAnsi="ＭＳ 明朝"/>
        </w:rPr>
        <w:t xml:space="preserve"> (3)  電話番号</w:t>
      </w:r>
      <w:r w:rsidR="00C93700">
        <w:rPr>
          <w:rFonts w:ascii="ＭＳ 明朝" w:hAnsi="ＭＳ 明朝"/>
        </w:rPr>
        <w:t xml:space="preserve">　</w:t>
      </w:r>
      <w:r w:rsidRPr="009A3562">
        <w:rPr>
          <w:rFonts w:ascii="ＭＳ 明朝" w:hAnsi="ＭＳ 明朝"/>
        </w:rPr>
        <w:t>（</w:t>
      </w:r>
      <w:r w:rsidR="009A3562" w:rsidRPr="009A3562">
        <w:rPr>
          <w:rFonts w:ascii="ＭＳ 明朝" w:hAnsi="ＭＳ 明朝"/>
        </w:rPr>
        <w:t>0124）22</w:t>
      </w:r>
      <w:r w:rsidRPr="009A3562">
        <w:rPr>
          <w:rFonts w:ascii="ＭＳ 明朝" w:hAnsi="ＭＳ 明朝"/>
        </w:rPr>
        <w:t>－</w:t>
      </w:r>
      <w:r w:rsidR="009A3562" w:rsidRPr="009A3562">
        <w:rPr>
          <w:rFonts w:ascii="ＭＳ 明朝" w:hAnsi="ＭＳ 明朝"/>
        </w:rPr>
        <w:t>2164</w:t>
      </w:r>
    </w:p>
    <w:p w14:paraId="0053576F" w14:textId="77777777" w:rsidR="000E53F3" w:rsidRPr="009A3562" w:rsidRDefault="000E53F3">
      <w:pPr>
        <w:rPr>
          <w:rFonts w:ascii="ＭＳ 明朝" w:hAnsi="ＭＳ 明朝" w:hint="default"/>
        </w:rPr>
      </w:pPr>
    </w:p>
    <w:p w14:paraId="184DF047" w14:textId="77777777" w:rsidR="000E53F3" w:rsidRDefault="000E53F3">
      <w:pPr>
        <w:rPr>
          <w:rFonts w:hint="default"/>
        </w:rPr>
      </w:pPr>
      <w:r>
        <w:rPr>
          <w:rFonts w:ascii="ＭＳ 明朝" w:hAnsi="ＭＳ 明朝"/>
        </w:rPr>
        <w:t>10　その他</w:t>
      </w:r>
    </w:p>
    <w:p w14:paraId="01079B0E" w14:textId="77777777" w:rsidR="000E53F3" w:rsidRDefault="000E53F3">
      <w:pPr>
        <w:rPr>
          <w:rFonts w:hint="default"/>
        </w:rPr>
      </w:pPr>
      <w:r>
        <w:rPr>
          <w:rFonts w:ascii="ＭＳ 明朝" w:hAnsi="ＭＳ 明朝"/>
        </w:rPr>
        <w:t xml:space="preserve"> (1)  提案書の作成及び提出に要する費用は、提案者の負担とする。</w:t>
      </w:r>
    </w:p>
    <w:p w14:paraId="1BD41FF7" w14:textId="77777777" w:rsidR="000E53F3" w:rsidRDefault="000E53F3">
      <w:pPr>
        <w:rPr>
          <w:rFonts w:hint="default"/>
        </w:rPr>
      </w:pPr>
      <w:r>
        <w:rPr>
          <w:rFonts w:ascii="ＭＳ 明朝" w:hAnsi="ＭＳ 明朝"/>
        </w:rPr>
        <w:t xml:space="preserve"> (2)  審査結果及び</w:t>
      </w:r>
      <w:r w:rsidR="006574EE">
        <w:rPr>
          <w:rFonts w:ascii="ＭＳ 明朝" w:hAnsi="ＭＳ 明朝"/>
        </w:rPr>
        <w:t>出店予定者</w:t>
      </w:r>
      <w:r>
        <w:rPr>
          <w:rFonts w:ascii="ＭＳ 明朝" w:hAnsi="ＭＳ 明朝"/>
        </w:rPr>
        <w:t>名は、公表する。</w:t>
      </w:r>
    </w:p>
    <w:p w14:paraId="33DB1564" w14:textId="77777777" w:rsidR="000E53F3" w:rsidRDefault="000E53F3">
      <w:pPr>
        <w:rPr>
          <w:rFonts w:hint="default"/>
        </w:rPr>
      </w:pPr>
      <w:r>
        <w:rPr>
          <w:rFonts w:ascii="ＭＳ 明朝" w:hAnsi="ＭＳ 明朝"/>
        </w:rPr>
        <w:t xml:space="preserve"> (3)  詳細は、公募要領による。</w:t>
      </w:r>
    </w:p>
    <w:sectPr w:rsidR="000E53F3">
      <w:footnotePr>
        <w:numRestart w:val="eachPage"/>
      </w:footnotePr>
      <w:endnotePr>
        <w:numFmt w:val="decimal"/>
      </w:endnotePr>
      <w:pgSz w:w="11906" w:h="16838"/>
      <w:pgMar w:top="1417" w:right="1191" w:bottom="1417" w:left="1247" w:header="1134" w:footer="0" w:gutter="0"/>
      <w:cols w:space="720"/>
      <w:docGrid w:type="linesAndChars" w:linePitch="285" w:charSpace="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FBA7A" w14:textId="77777777" w:rsidR="00FA2C74" w:rsidRDefault="00FA2C74">
      <w:pPr>
        <w:spacing w:before="357"/>
        <w:rPr>
          <w:rFonts w:hint="default"/>
        </w:rPr>
      </w:pPr>
      <w:r>
        <w:continuationSeparator/>
      </w:r>
    </w:p>
  </w:endnote>
  <w:endnote w:type="continuationSeparator" w:id="0">
    <w:p w14:paraId="20DD64DC" w14:textId="77777777" w:rsidR="00FA2C74" w:rsidRDefault="00FA2C74">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6AC93" w14:textId="77777777" w:rsidR="00FA2C74" w:rsidRDefault="00FA2C74">
      <w:pPr>
        <w:spacing w:before="357"/>
        <w:rPr>
          <w:rFonts w:hint="default"/>
        </w:rPr>
      </w:pPr>
      <w:r>
        <w:continuationSeparator/>
      </w:r>
    </w:p>
  </w:footnote>
  <w:footnote w:type="continuationSeparator" w:id="0">
    <w:p w14:paraId="4F337A59" w14:textId="77777777" w:rsidR="00FA2C74" w:rsidRDefault="00FA2C74">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41"/>
  <w:hyphenationZone w:val="0"/>
  <w:drawingGridHorizontalSpacing w:val="371"/>
  <w:drawingGridVerticalSpacing w:val="285"/>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F69"/>
    <w:rsid w:val="0005702E"/>
    <w:rsid w:val="00095B78"/>
    <w:rsid w:val="000E53F3"/>
    <w:rsid w:val="00176A09"/>
    <w:rsid w:val="001B1581"/>
    <w:rsid w:val="00263768"/>
    <w:rsid w:val="00284A1E"/>
    <w:rsid w:val="002928E0"/>
    <w:rsid w:val="002B2B1D"/>
    <w:rsid w:val="002D311F"/>
    <w:rsid w:val="00354587"/>
    <w:rsid w:val="00381A93"/>
    <w:rsid w:val="003C4883"/>
    <w:rsid w:val="003E5874"/>
    <w:rsid w:val="00400FF2"/>
    <w:rsid w:val="00404E0E"/>
    <w:rsid w:val="00412E70"/>
    <w:rsid w:val="004132D2"/>
    <w:rsid w:val="00544B4D"/>
    <w:rsid w:val="005F6EA5"/>
    <w:rsid w:val="006574EE"/>
    <w:rsid w:val="006A2094"/>
    <w:rsid w:val="00704464"/>
    <w:rsid w:val="00721715"/>
    <w:rsid w:val="00760ACB"/>
    <w:rsid w:val="00863143"/>
    <w:rsid w:val="00871F55"/>
    <w:rsid w:val="008D3B40"/>
    <w:rsid w:val="009A3562"/>
    <w:rsid w:val="00B842C3"/>
    <w:rsid w:val="00C3665E"/>
    <w:rsid w:val="00C93700"/>
    <w:rsid w:val="00CE59A5"/>
    <w:rsid w:val="00E52E5E"/>
    <w:rsid w:val="00E85F69"/>
    <w:rsid w:val="00F35B06"/>
    <w:rsid w:val="00FA2C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280BD06"/>
  <w15:chartTrackingRefBased/>
  <w15:docId w15:val="{8BFE90F3-BE81-455E-BF5F-82510ED93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842C3"/>
    <w:pPr>
      <w:tabs>
        <w:tab w:val="center" w:pos="4252"/>
        <w:tab w:val="right" w:pos="8504"/>
      </w:tabs>
      <w:snapToGrid w:val="0"/>
    </w:pPr>
  </w:style>
  <w:style w:type="character" w:customStyle="1" w:styleId="a4">
    <w:name w:val="ヘッダー (文字)"/>
    <w:basedOn w:val="a0"/>
    <w:link w:val="a3"/>
    <w:uiPriority w:val="99"/>
    <w:rsid w:val="00B842C3"/>
    <w:rPr>
      <w:rFonts w:ascii="Times New Roman" w:hAnsi="Times New Roman"/>
      <w:color w:val="000000"/>
      <w:sz w:val="21"/>
    </w:rPr>
  </w:style>
  <w:style w:type="paragraph" w:styleId="a5">
    <w:name w:val="footer"/>
    <w:basedOn w:val="a"/>
    <w:link w:val="a6"/>
    <w:uiPriority w:val="99"/>
    <w:unhideWhenUsed/>
    <w:rsid w:val="00B842C3"/>
    <w:pPr>
      <w:tabs>
        <w:tab w:val="center" w:pos="4252"/>
        <w:tab w:val="right" w:pos="8504"/>
      </w:tabs>
      <w:snapToGrid w:val="0"/>
    </w:pPr>
  </w:style>
  <w:style w:type="character" w:customStyle="1" w:styleId="a6">
    <w:name w:val="フッター (文字)"/>
    <w:basedOn w:val="a0"/>
    <w:link w:val="a5"/>
    <w:uiPriority w:val="99"/>
    <w:rsid w:val="00B842C3"/>
    <w:rPr>
      <w:rFonts w:ascii="Times New Roman" w:hAnsi="Times New Roman"/>
      <w:color w:val="000000"/>
      <w:sz w:val="21"/>
    </w:rPr>
  </w:style>
  <w:style w:type="paragraph" w:styleId="a7">
    <w:name w:val="Balloon Text"/>
    <w:basedOn w:val="a"/>
    <w:link w:val="a8"/>
    <w:uiPriority w:val="99"/>
    <w:semiHidden/>
    <w:unhideWhenUsed/>
    <w:rsid w:val="001B158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B1581"/>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8197F1-6DDF-4B0D-8960-646457546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2</Pages>
  <Words>1519</Words>
  <Characters>1689</Characters>
  <Application>Microsoft Office Word</Application>
  <DocSecurity>0</DocSecurity>
  <Lines>73</Lines>
  <Paragraphs>53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今村＿正臣</dc:creator>
  <cp:keywords/>
  <cp:lastModifiedBy>芦別_k2503-001</cp:lastModifiedBy>
  <cp:revision>22</cp:revision>
  <cp:lastPrinted>2026-01-22T04:58:00Z</cp:lastPrinted>
  <dcterms:created xsi:type="dcterms:W3CDTF">2025-01-30T04:11:00Z</dcterms:created>
  <dcterms:modified xsi:type="dcterms:W3CDTF">2026-01-22T04:58:00Z</dcterms:modified>
</cp:coreProperties>
</file>